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10" w:type="dxa"/>
        <w:tblInd w:w="-10" w:type="dxa"/>
        <w:tblLook w:val="04A0" w:firstRow="1" w:lastRow="0" w:firstColumn="1" w:lastColumn="0" w:noHBand="0" w:noVBand="1"/>
      </w:tblPr>
      <w:tblGrid>
        <w:gridCol w:w="756"/>
        <w:gridCol w:w="1225"/>
        <w:gridCol w:w="1224"/>
        <w:gridCol w:w="1849"/>
        <w:gridCol w:w="2133"/>
        <w:gridCol w:w="2923"/>
      </w:tblGrid>
      <w:tr w:rsidR="00992239" w:rsidRPr="001D43D4" w:rsidTr="00992239">
        <w:trPr>
          <w:trHeight w:val="360"/>
        </w:trPr>
        <w:tc>
          <w:tcPr>
            <w:tcW w:w="101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 xml:space="preserve">REPLY / CLARIFICATION TO BIDDERS QUERIES RAISED DURING PRE-BID MEETING </w:t>
            </w:r>
          </w:p>
        </w:tc>
      </w:tr>
      <w:tr w:rsidR="00992239" w:rsidRPr="001D43D4" w:rsidTr="00992239">
        <w:trPr>
          <w:trHeight w:val="196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 xml:space="preserve">Tender Ref. No.: </w:t>
            </w:r>
          </w:p>
        </w:tc>
        <w:tc>
          <w:tcPr>
            <w:tcW w:w="8129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2239" w:rsidRPr="001D43D4" w:rsidRDefault="007D69AD" w:rsidP="0020554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>Main tender Id 205873 &amp; Sub tenders</w:t>
            </w:r>
          </w:p>
        </w:tc>
      </w:tr>
      <w:tr w:rsidR="00992239" w:rsidRPr="001D43D4" w:rsidTr="004F3400">
        <w:trPr>
          <w:trHeight w:val="450"/>
        </w:trPr>
        <w:tc>
          <w:tcPr>
            <w:tcW w:w="198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>Tender Subject</w:t>
            </w:r>
          </w:p>
        </w:tc>
        <w:tc>
          <w:tcPr>
            <w:tcW w:w="8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2239" w:rsidRPr="001D43D4" w:rsidRDefault="004F3400" w:rsidP="00D9661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cstheme="minorHAnsi"/>
              </w:rPr>
              <w:t>Rate Contract for Maintenance activities at Existing and Upcoming CNG/LCNG Stations in Gujarat, DNH, and Thane</w:t>
            </w:r>
          </w:p>
        </w:tc>
      </w:tr>
      <w:tr w:rsidR="00992239" w:rsidRPr="001D43D4" w:rsidTr="00FC1597">
        <w:trPr>
          <w:trHeight w:val="450"/>
        </w:trPr>
        <w:tc>
          <w:tcPr>
            <w:tcW w:w="198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81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992239" w:rsidRPr="001D43D4" w:rsidTr="00992239">
        <w:trPr>
          <w:trHeight w:val="36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>Sr. No.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>Page No. / Clause No.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>Title of Clause as per tender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>Description of clause as per tender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>Bidder’s Query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D43D4">
              <w:rPr>
                <w:rFonts w:eastAsia="Times New Roman" w:cstheme="minorHAnsi"/>
                <w:b/>
                <w:bCs/>
                <w:color w:val="000000"/>
              </w:rPr>
              <w:t xml:space="preserve">GGL Reply 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1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92239" w:rsidRPr="001D43D4" w:rsidTr="00992239">
        <w:trPr>
          <w:trHeight w:val="20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2239" w:rsidRPr="001D43D4" w:rsidRDefault="00992239" w:rsidP="00992239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D43D4"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64769A" w:rsidRDefault="0064769A"/>
    <w:sectPr w:rsidR="00647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98F"/>
    <w:rsid w:val="00101B79"/>
    <w:rsid w:val="001D43D4"/>
    <w:rsid w:val="00205544"/>
    <w:rsid w:val="00427F45"/>
    <w:rsid w:val="004F3400"/>
    <w:rsid w:val="0054098F"/>
    <w:rsid w:val="005D7D44"/>
    <w:rsid w:val="0064769A"/>
    <w:rsid w:val="00745DB9"/>
    <w:rsid w:val="007D69AD"/>
    <w:rsid w:val="008009CE"/>
    <w:rsid w:val="00872DC9"/>
    <w:rsid w:val="008A4862"/>
    <w:rsid w:val="00992239"/>
    <w:rsid w:val="009C5D08"/>
    <w:rsid w:val="00A81C33"/>
    <w:rsid w:val="00CC0741"/>
    <w:rsid w:val="00D152E3"/>
    <w:rsid w:val="00D9661E"/>
    <w:rsid w:val="00E905BE"/>
    <w:rsid w:val="00EA3F67"/>
    <w:rsid w:val="00FC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12569"/>
  <w15:chartTrackingRefBased/>
  <w15:docId w15:val="{D4455BE7-A00A-481A-849D-AFA7A07B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DNV-Body,DNV-Body:1,Eko2-Body,omae Text,body text,DNV-Body1,DNV-Body2,DNV-Body3,DNV-Body11,Eko2-Body1,omae Text1,body text1,DNV-Body4,DNV-Body5,DNV-Body12,DNV-Body6,DNV-Body7,DNV-Body8,DNV-Body9,Body Text Char1,Body Text Char Char1"/>
    <w:basedOn w:val="Normal"/>
    <w:link w:val="BodyTextChar"/>
    <w:rsid w:val="00745DB9"/>
    <w:pPr>
      <w:widowControl w:val="0"/>
      <w:tabs>
        <w:tab w:val="left" w:pos="-720"/>
        <w:tab w:val="left" w:pos="0"/>
        <w:tab w:val="left" w:pos="720"/>
        <w:tab w:val="left" w:pos="1440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pacing w:val="-3"/>
      <w:sz w:val="28"/>
      <w:szCs w:val="20"/>
      <w:lang w:val="en-GB"/>
    </w:rPr>
  </w:style>
  <w:style w:type="character" w:customStyle="1" w:styleId="BodyTextChar">
    <w:name w:val="Body Text Char"/>
    <w:aliases w:val="DNV-Body Char,DNV-Body:1 Char,Eko2-Body Char,omae Text Char,body text Char,DNV-Body1 Char,DNV-Body2 Char,DNV-Body3 Char,DNV-Body11 Char,Eko2-Body1 Char,omae Text1 Char,body text1 Char,DNV-Body4 Char,DNV-Body5 Char,DNV-Body12 Char"/>
    <w:basedOn w:val="DefaultParagraphFont"/>
    <w:link w:val="BodyText"/>
    <w:rsid w:val="00745DB9"/>
    <w:rPr>
      <w:rFonts w:ascii="Arial Narrow" w:eastAsia="Times New Roman" w:hAnsi="Arial Narrow" w:cs="Times New Roman"/>
      <w:spacing w:val="-3"/>
      <w:sz w:val="28"/>
      <w:szCs w:val="20"/>
      <w:lang w:val="en-GB"/>
    </w:rPr>
  </w:style>
  <w:style w:type="table" w:styleId="TableGrid">
    <w:name w:val="Table Grid"/>
    <w:basedOn w:val="TableNormal"/>
    <w:uiPriority w:val="39"/>
    <w:rsid w:val="00745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419</Characters>
  <Application>Microsoft Office Word</Application>
  <DocSecurity>0</DocSecurity>
  <Lines>11</Lines>
  <Paragraphs>5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Nisha  Udayarajan</dc:creator>
  <cp:keywords/>
  <dc:description/>
  <cp:lastModifiedBy>Nisha  Udayarajan</cp:lastModifiedBy>
  <cp:revision>21</cp:revision>
  <dcterms:created xsi:type="dcterms:W3CDTF">2024-02-03T09:37:00Z</dcterms:created>
  <dcterms:modified xsi:type="dcterms:W3CDTF">2025-07-19T10:35:00Z</dcterms:modified>
</cp:coreProperties>
</file>